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5F" w:rsidRDefault="00B0235F" w:rsidP="00B0235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r w:rsidRPr="00B0235F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AGENDA FOR MEETING OF MONDAY </w:t>
      </w: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>OCTOBER 19</w:t>
      </w:r>
      <w:r w:rsidRPr="00B0235F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>, 2015 7:00 P.M.</w:t>
      </w:r>
    </w:p>
    <w:p w:rsidR="003302C9" w:rsidRDefault="003302C9" w:rsidP="00B0235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</w:p>
    <w:p w:rsidR="003302C9" w:rsidRPr="00B0235F" w:rsidRDefault="003302C9" w:rsidP="00B0235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>RIVERSIDE TOWNSHIP</w:t>
      </w:r>
    </w:p>
    <w:p w:rsidR="00B0235F" w:rsidRPr="00B0235F" w:rsidRDefault="00B0235F" w:rsidP="00B0235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B0235F" w:rsidRPr="00B0235F" w:rsidRDefault="00B0235F" w:rsidP="00B0235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smartTag w:uri="urn:schemas-microsoft-com:office:smarttags" w:element="stockticker">
        <w:r w:rsidRPr="00B0235F">
          <w:rPr>
            <w:rFonts w:ascii="Times New Roman" w:eastAsia="SimSun" w:hAnsi="Times New Roman" w:cs="Times New Roman"/>
            <w:b/>
            <w:sz w:val="20"/>
            <w:szCs w:val="20"/>
            <w:u w:val="single"/>
            <w:lang w:eastAsia="zh-CN"/>
          </w:rPr>
          <w:t>FLAG</w:t>
        </w:r>
      </w:smartTag>
      <w:r w:rsidRPr="00B0235F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 SALUTE</w:t>
      </w:r>
    </w:p>
    <w:p w:rsidR="00B0235F" w:rsidRPr="00B0235F" w:rsidRDefault="00B0235F" w:rsidP="00B0235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</w:p>
    <w:p w:rsidR="00B0235F" w:rsidRPr="00B0235F" w:rsidRDefault="00B0235F" w:rsidP="00B0235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r w:rsidRPr="00B0235F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>PUBLIC NOTICE STATEMENT</w:t>
      </w:r>
    </w:p>
    <w:p w:rsidR="00B0235F" w:rsidRPr="00B0235F" w:rsidRDefault="00B0235F" w:rsidP="00B0235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</w:p>
    <w:p w:rsidR="00B0235F" w:rsidRPr="00B0235F" w:rsidRDefault="00B0235F" w:rsidP="00B0235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r w:rsidRPr="00B0235F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>ROLL CALL</w:t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</w:p>
    <w:p w:rsidR="00B0235F" w:rsidRPr="00B0235F" w:rsidRDefault="00B0235F" w:rsidP="00B0235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r w:rsidRPr="00B0235F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APPROVAL OF MINUTES                                                           </w:t>
      </w:r>
    </w:p>
    <w:p w:rsidR="00B0235F" w:rsidRPr="00B0235F" w:rsidRDefault="00B0235F" w:rsidP="00B0235F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0235F" w:rsidRPr="00B0235F" w:rsidRDefault="00B0235F" w:rsidP="00B0235F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September 21</w:t>
      </w: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>, 2015 Work Session Meeting</w:t>
      </w:r>
    </w:p>
    <w:p w:rsidR="00B0235F" w:rsidRPr="00B0235F" w:rsidRDefault="00B0235F" w:rsidP="00B0235F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September 21</w:t>
      </w: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>, 2015 Regular Meeting</w:t>
      </w:r>
    </w:p>
    <w:p w:rsidR="00B0235F" w:rsidRPr="00B0235F" w:rsidRDefault="00B0235F" w:rsidP="00B0235F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September 21</w:t>
      </w: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2015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Closed Session</w:t>
      </w: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Meeting</w:t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0235F" w:rsidRPr="00B0235F" w:rsidRDefault="00B0235F" w:rsidP="00B0235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r w:rsidRPr="00B0235F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OPEN PORTION  </w:t>
      </w:r>
    </w:p>
    <w:p w:rsidR="00B0235F" w:rsidRPr="00B0235F" w:rsidRDefault="00B0235F" w:rsidP="00B0235F">
      <w:pPr>
        <w:spacing w:after="0" w:line="240" w:lineRule="auto"/>
        <w:ind w:left="360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0235F" w:rsidRPr="00B0235F" w:rsidRDefault="00B0235F" w:rsidP="00B0235F">
      <w:pPr>
        <w:spacing w:after="0" w:line="240" w:lineRule="auto"/>
        <w:ind w:left="360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Agenda Items Only </w:t>
      </w:r>
    </w:p>
    <w:p w:rsidR="00B0235F" w:rsidRPr="00B0235F" w:rsidRDefault="00B0235F" w:rsidP="00B0235F">
      <w:pPr>
        <w:spacing w:after="0" w:line="240" w:lineRule="auto"/>
        <w:ind w:left="360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0235F" w:rsidRPr="00B0235F" w:rsidRDefault="00B0235F" w:rsidP="00B0235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r w:rsidRPr="00B0235F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>ORDINANCES</w:t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>2015 - #14</w:t>
      </w:r>
      <w:r w:rsidR="00C44723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Second Reading</w:t>
      </w: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Amending Chapter 151 of the Township Code Entitled, </w:t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“Fire Prevention.”</w:t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>2015 -</w:t>
      </w:r>
      <w:r w:rsidR="00C44723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#15 Second Reading</w:t>
      </w: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proofErr w:type="gramStart"/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>An</w:t>
      </w:r>
      <w:proofErr w:type="gramEnd"/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Ordinance Amending the Compensation of Certain</w:t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Officials and Employees of the Township of Riverside,</w:t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In the County of Burlington, and the State of New Jersey,</w:t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For the Year 2015.</w:t>
      </w:r>
    </w:p>
    <w:p w:rsidR="00080253" w:rsidRDefault="00080253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41C76" w:rsidRDefault="00080253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2015 - #16 First Reading</w:t>
      </w:r>
      <w:r w:rsidR="00141C76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="00141C76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="00141C76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proofErr w:type="gramStart"/>
      <w:r w:rsidR="00141C76">
        <w:rPr>
          <w:rFonts w:ascii="Times New Roman" w:eastAsia="SimSun" w:hAnsi="Times New Roman" w:cs="Times New Roman"/>
          <w:sz w:val="20"/>
          <w:szCs w:val="20"/>
          <w:lang w:eastAsia="zh-CN"/>
        </w:rPr>
        <w:t>An</w:t>
      </w:r>
      <w:proofErr w:type="gramEnd"/>
      <w:r w:rsidR="00141C7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Ordinance of the Township of Riverside Amending Chapter 106 of</w:t>
      </w:r>
    </w:p>
    <w:p w:rsidR="00E26178" w:rsidRDefault="00141C76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The Township Code.</w:t>
      </w:r>
    </w:p>
    <w:p w:rsidR="00E26178" w:rsidRDefault="00E26178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D7A09" w:rsidRDefault="00E26178" w:rsidP="00E26178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2015 - #17 First Reading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Amending Chapter 243 of the Township Code entitled, “Vehicles and Traffic.”</w:t>
      </w:r>
      <w:r w:rsidR="00080253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7D7A09" w:rsidRDefault="007D7A09" w:rsidP="00E26178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D7A09" w:rsidRDefault="007D7A09" w:rsidP="007D7A09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2015 - #18 First Reading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Amending Chapter 243 of the Township Code entitled, “Vehicles and Traffic.”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B0235F" w:rsidRPr="00B0235F" w:rsidRDefault="00080253" w:rsidP="00E26178">
      <w:pPr>
        <w:spacing w:after="0" w:line="240" w:lineRule="auto"/>
        <w:ind w:left="3600" w:hanging="3600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B0235F" w:rsidRPr="00B0235F" w:rsidRDefault="004A2CDA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</w:t>
      </w:r>
      <w:r w:rsidRPr="00B0235F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>CONSENT AGENDA</w:t>
      </w:r>
    </w:p>
    <w:p w:rsidR="00B0235F" w:rsidRPr="00B0235F" w:rsidRDefault="00B0235F" w:rsidP="00B0235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</w:p>
    <w:p w:rsidR="00B0235F" w:rsidRPr="00B0235F" w:rsidRDefault="00B0235F" w:rsidP="00B0235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r w:rsidRPr="00B0235F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>RESOLUTIONS</w:t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DD506D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>2015 - #</w:t>
      </w:r>
      <w:r w:rsidR="008D3616">
        <w:rPr>
          <w:rFonts w:ascii="Times New Roman" w:eastAsia="SimSun" w:hAnsi="Times New Roman" w:cs="Times New Roman"/>
          <w:sz w:val="20"/>
          <w:szCs w:val="20"/>
          <w:lang w:eastAsia="zh-CN"/>
        </w:rPr>
        <w:t>101</w:t>
      </w: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="004A2CD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="004A2CDA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="004A2CDA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Assignment of lien #15-00014</w:t>
      </w:r>
    </w:p>
    <w:p w:rsidR="00DD506D" w:rsidRDefault="00DD506D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0235F" w:rsidRDefault="00DD506D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2015 - #102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Payment of Recording and Search Fee to Lienholder.</w:t>
      </w:r>
    </w:p>
    <w:p w:rsidR="00CF13B2" w:rsidRDefault="00CF13B2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CF13B2" w:rsidRDefault="00CF13B2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2015 - #103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Tax Collector’s Overpayment Resolution</w:t>
      </w:r>
    </w:p>
    <w:p w:rsidR="00766169" w:rsidRDefault="00766169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66169" w:rsidRDefault="00766169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2015 - #104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Corrective Action Plan</w:t>
      </w:r>
    </w:p>
    <w:p w:rsidR="00766169" w:rsidRDefault="00766169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66169" w:rsidRDefault="00766169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2015 - #105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Township Lien</w:t>
      </w:r>
    </w:p>
    <w:p w:rsidR="00766169" w:rsidRDefault="00766169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66169" w:rsidRDefault="00766169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2015 - #106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Contract Award</w:t>
      </w:r>
    </w:p>
    <w:p w:rsidR="00356A62" w:rsidRDefault="00356A62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356A62" w:rsidRDefault="00356A62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2015 - #107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Amendment of 2015 Fee Schedule</w:t>
      </w:r>
    </w:p>
    <w:p w:rsidR="002B0888" w:rsidRDefault="002B0888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2B0888" w:rsidRPr="00B0235F" w:rsidRDefault="002B0888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>2015 -#108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A Resolution of the Township of Riverside Authorizing an Agreement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with American Fidelity to Provide Employee </w:t>
      </w:r>
      <w:r w:rsidR="008F3E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Flexible Spending </w:t>
      </w:r>
    </w:p>
    <w:p w:rsidR="00B0235F" w:rsidRPr="00B0235F" w:rsidRDefault="008F3EB4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Accounts effective January 1, 2016</w:t>
      </w:r>
    </w:p>
    <w:p w:rsidR="009F0632" w:rsidRDefault="009F0632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F0632" w:rsidRDefault="009F0632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2015 - #109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A Resolution of the Township of Riverside Establishing a Curfew</w:t>
      </w:r>
    </w:p>
    <w:p w:rsidR="00B0235F" w:rsidRPr="00B0235F" w:rsidRDefault="009F0632" w:rsidP="009F0632">
      <w:pPr>
        <w:spacing w:after="0" w:line="240" w:lineRule="auto"/>
        <w:ind w:left="3600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For the Evening Commonly Known as Mischief </w:t>
      </w:r>
      <w:proofErr w:type="gramStart"/>
      <w:r>
        <w:rPr>
          <w:rFonts w:ascii="Times New Roman" w:eastAsia="SimSun" w:hAnsi="Times New Roman" w:cs="Times New Roman"/>
          <w:sz w:val="20"/>
          <w:szCs w:val="20"/>
          <w:lang w:eastAsia="zh-CN"/>
        </w:rPr>
        <w:t>Night  and</w:t>
      </w:r>
      <w:proofErr w:type="gramEnd"/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Designating Hours for Halloween.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B0235F" w:rsidRPr="00B0235F" w:rsidRDefault="00B0235F" w:rsidP="00B0235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</w:p>
    <w:p w:rsidR="00B0235F" w:rsidRDefault="00B0235F" w:rsidP="00B0235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r w:rsidRPr="00B0235F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>ACTION</w:t>
      </w:r>
    </w:p>
    <w:p w:rsidR="00D45A16" w:rsidRPr="00B0235F" w:rsidRDefault="00D45A16" w:rsidP="00B0235F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0235F" w:rsidRDefault="00D45A16" w:rsidP="00D45A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Authorization to approve an Application for a Social Affair Permit for Bishop Eustace Prepa</w:t>
      </w:r>
      <w:r w:rsidR="00EB19AD">
        <w:rPr>
          <w:rFonts w:ascii="Times New Roman" w:eastAsia="SimSun" w:hAnsi="Times New Roman" w:cs="Times New Roman"/>
          <w:sz w:val="20"/>
          <w:szCs w:val="20"/>
          <w:lang w:eastAsia="zh-CN"/>
        </w:rPr>
        <w:t>ra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tory Crew for an event to be held on February 27, 2016 from 6:00pm – 10:00pm.</w:t>
      </w:r>
    </w:p>
    <w:p w:rsidR="00334D28" w:rsidRPr="00D45A16" w:rsidRDefault="00334D28" w:rsidP="00D45A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Authorization to </w:t>
      </w:r>
      <w:r w:rsidR="00DB2217">
        <w:rPr>
          <w:rFonts w:ascii="Times New Roman" w:eastAsia="SimSun" w:hAnsi="Times New Roman" w:cs="Times New Roman"/>
          <w:sz w:val="20"/>
          <w:szCs w:val="20"/>
          <w:lang w:eastAsia="zh-CN"/>
        </w:rPr>
        <w:t>allow the Municipal Clerk to advertise and receive RFP/RFQ for Township Professional Services for the year 2016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.</w:t>
      </w:r>
    </w:p>
    <w:p w:rsidR="00B0235F" w:rsidRPr="00B0235F" w:rsidRDefault="00B0235F" w:rsidP="00B0235F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0235F" w:rsidRPr="00B0235F" w:rsidRDefault="00B0235F" w:rsidP="00B0235F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0235F" w:rsidRPr="00B0235F" w:rsidRDefault="00B0235F" w:rsidP="00B0235F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235F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>CORRESPONDENCE</w:t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0235F" w:rsidRPr="00B0235F" w:rsidRDefault="003302C9" w:rsidP="00B0235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None.</w:t>
      </w:r>
      <w:bookmarkStart w:id="0" w:name="_GoBack"/>
      <w:bookmarkEnd w:id="0"/>
    </w:p>
    <w:p w:rsidR="00B0235F" w:rsidRPr="00B0235F" w:rsidRDefault="00B0235F" w:rsidP="00B0235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</w:p>
    <w:p w:rsidR="00B0235F" w:rsidRPr="00B0235F" w:rsidRDefault="00B0235F" w:rsidP="00B0235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  <w:r w:rsidRPr="00B0235F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>REPORTS</w:t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DEPT. OF PUBLIC SAFETY- </w:t>
      </w:r>
      <w:smartTag w:uri="urn:schemas-microsoft-com:office:smarttags" w:element="stockticker">
        <w:r w:rsidRPr="00B0235F">
          <w:rPr>
            <w:rFonts w:ascii="Times New Roman" w:eastAsia="SimSun" w:hAnsi="Times New Roman" w:cs="Times New Roman"/>
            <w:sz w:val="20"/>
            <w:szCs w:val="20"/>
            <w:lang w:eastAsia="zh-CN"/>
          </w:rPr>
          <w:t>HON</w:t>
        </w:r>
      </w:smartTag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>. MAYOR GEORGE CONARD</w:t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DEPT. OF PUBLIC WORKS - </w:t>
      </w:r>
      <w:smartTag w:uri="urn:schemas-microsoft-com:office:smarttags" w:element="stockticker">
        <w:r w:rsidRPr="00B0235F">
          <w:rPr>
            <w:rFonts w:ascii="Times New Roman" w:eastAsia="SimSun" w:hAnsi="Times New Roman" w:cs="Times New Roman"/>
            <w:sz w:val="20"/>
            <w:szCs w:val="20"/>
            <w:lang w:eastAsia="zh-CN"/>
          </w:rPr>
          <w:t>HON</w:t>
        </w:r>
      </w:smartTag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>. LORRAINE HATCHER</w:t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DEPT. OF REVENUE, FINANCE - </w:t>
      </w:r>
      <w:smartTag w:uri="urn:schemas-microsoft-com:office:smarttags" w:element="stockticker">
        <w:r w:rsidRPr="00B0235F">
          <w:rPr>
            <w:rFonts w:ascii="Times New Roman" w:eastAsia="SimSun" w:hAnsi="Times New Roman" w:cs="Times New Roman"/>
            <w:sz w:val="20"/>
            <w:szCs w:val="20"/>
            <w:lang w:eastAsia="zh-CN"/>
          </w:rPr>
          <w:t>HON</w:t>
        </w:r>
      </w:smartTag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>. JOHN BIENKOWSKI</w:t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DEPT. OF RECREATION- </w:t>
      </w:r>
      <w:smartTag w:uri="urn:schemas-microsoft-com:office:smarttags" w:element="stockticker">
        <w:r w:rsidRPr="00B0235F">
          <w:rPr>
            <w:rFonts w:ascii="Times New Roman" w:eastAsia="SimSun" w:hAnsi="Times New Roman" w:cs="Times New Roman"/>
            <w:sz w:val="20"/>
            <w:szCs w:val="20"/>
            <w:lang w:eastAsia="zh-CN"/>
          </w:rPr>
          <w:t>HON</w:t>
        </w:r>
      </w:smartTag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>. ROBERT PRISCO</w:t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>DEPT. OF PUBLIC EVENTS &amp; ECONOMIC DEVELOPMENT - HON.  TIM LECONEY</w:t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>Solicitor’s Report</w:t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>Clerk/Collector’s Report</w:t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>Engineer’s Report</w:t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>Administrator’s Report</w:t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>APPROVAL OF BILLS</w:t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PUBLIC PORTION – LIMITED TO THREE MINUTES </w:t>
      </w:r>
      <w:smartTag w:uri="urn:schemas-microsoft-com:office:smarttags" w:element="stockticker">
        <w:r w:rsidRPr="00B0235F">
          <w:rPr>
            <w:rFonts w:ascii="Times New Roman" w:eastAsia="SimSun" w:hAnsi="Times New Roman" w:cs="Times New Roman"/>
            <w:sz w:val="20"/>
            <w:szCs w:val="20"/>
            <w:lang w:eastAsia="zh-CN"/>
          </w:rPr>
          <w:t>PER</w:t>
        </w:r>
      </w:smartTag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PERSON</w:t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>MOTION TO CLOSE/ADJOURNMENT</w:t>
      </w:r>
      <w:r w:rsidRPr="00B0235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                                                  </w:t>
      </w:r>
      <w:r w:rsidRPr="00B0235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</w:t>
      </w: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B0235F" w:rsidRPr="00B0235F" w:rsidRDefault="00B0235F" w:rsidP="00B0235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A3DF0" w:rsidRDefault="000A3DF0"/>
    <w:sectPr w:rsidR="000A3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066" w:rsidRDefault="00C56568">
      <w:pPr>
        <w:spacing w:after="0" w:line="240" w:lineRule="auto"/>
      </w:pPr>
      <w:r>
        <w:separator/>
      </w:r>
    </w:p>
  </w:endnote>
  <w:endnote w:type="continuationSeparator" w:id="0">
    <w:p w:rsidR="00647066" w:rsidRDefault="00C5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85" w:rsidRDefault="007B26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85" w:rsidRDefault="007B26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85" w:rsidRDefault="007B2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066" w:rsidRDefault="00C56568">
      <w:pPr>
        <w:spacing w:after="0" w:line="240" w:lineRule="auto"/>
      </w:pPr>
      <w:r>
        <w:separator/>
      </w:r>
    </w:p>
  </w:footnote>
  <w:footnote w:type="continuationSeparator" w:id="0">
    <w:p w:rsidR="00647066" w:rsidRDefault="00C5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85" w:rsidRDefault="007B26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85" w:rsidRDefault="007B26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85" w:rsidRDefault="007B26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67A3"/>
    <w:multiLevelType w:val="hybridMultilevel"/>
    <w:tmpl w:val="46C45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197F"/>
    <w:multiLevelType w:val="hybridMultilevel"/>
    <w:tmpl w:val="B562E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3902"/>
    <w:multiLevelType w:val="hybridMultilevel"/>
    <w:tmpl w:val="D0EA4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5F"/>
    <w:rsid w:val="00080253"/>
    <w:rsid w:val="000A3DF0"/>
    <w:rsid w:val="00141C76"/>
    <w:rsid w:val="00233C31"/>
    <w:rsid w:val="002B0888"/>
    <w:rsid w:val="003302C9"/>
    <w:rsid w:val="00334D28"/>
    <w:rsid w:val="00356A62"/>
    <w:rsid w:val="003D50B6"/>
    <w:rsid w:val="004A2CDA"/>
    <w:rsid w:val="00647066"/>
    <w:rsid w:val="00766169"/>
    <w:rsid w:val="007D7A09"/>
    <w:rsid w:val="008D3616"/>
    <w:rsid w:val="008F3EB4"/>
    <w:rsid w:val="009F0632"/>
    <w:rsid w:val="00B0235F"/>
    <w:rsid w:val="00C44723"/>
    <w:rsid w:val="00C56568"/>
    <w:rsid w:val="00CF13B2"/>
    <w:rsid w:val="00D278A8"/>
    <w:rsid w:val="00D45A16"/>
    <w:rsid w:val="00DB2217"/>
    <w:rsid w:val="00DD506D"/>
    <w:rsid w:val="00E26178"/>
    <w:rsid w:val="00E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4206AD1-D5AC-484C-A853-A4D291DE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35F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0235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0235F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0235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45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34</cp:revision>
  <cp:lastPrinted>2015-10-16T18:35:00Z</cp:lastPrinted>
  <dcterms:created xsi:type="dcterms:W3CDTF">2015-09-28T19:26:00Z</dcterms:created>
  <dcterms:modified xsi:type="dcterms:W3CDTF">2015-10-16T18:37:00Z</dcterms:modified>
</cp:coreProperties>
</file>